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8F0A" w14:textId="0379DDBA" w:rsidR="00137C51" w:rsidRPr="00C70A85" w:rsidRDefault="00137C51" w:rsidP="00C70A85">
      <w:pPr>
        <w:pStyle w:val="Kop1"/>
        <w:rPr>
          <w:lang w:val="en-US"/>
        </w:rPr>
      </w:pPr>
      <w:bookmarkStart w:id="0" w:name="_Toc83796721"/>
      <w:r>
        <w:rPr>
          <w:lang w:val="en-US"/>
        </w:rPr>
        <w:t>SIGN</w:t>
      </w:r>
      <w:r w:rsidR="00F136D7">
        <w:rPr>
          <w:lang w:val="en-US"/>
        </w:rPr>
        <w:t>ING</w:t>
      </w:r>
      <w:r>
        <w:rPr>
          <w:lang w:val="en-US"/>
        </w:rPr>
        <w:t xml:space="preserve"> OF AN APPLICATION</w:t>
      </w:r>
      <w:r w:rsidR="00C70A85">
        <w:rPr>
          <w:lang w:val="en-US"/>
        </w:rPr>
        <w:t xml:space="preserve"> BY A SIGNER</w:t>
      </w:r>
      <w:bookmarkEnd w:id="0"/>
      <w:r w:rsidR="0043661E">
        <w:rPr>
          <w:lang w:val="en-US"/>
        </w:rPr>
        <w:t xml:space="preserve"> NOT BEING </w:t>
      </w:r>
      <w:r w:rsidR="00887420">
        <w:rPr>
          <w:lang w:val="en-US"/>
        </w:rPr>
        <w:t>AN</w:t>
      </w:r>
      <w:r w:rsidR="0043661E">
        <w:rPr>
          <w:lang w:val="en-US"/>
        </w:rPr>
        <w:t xml:space="preserve"> APPLICANT</w:t>
      </w:r>
    </w:p>
    <w:p w14:paraId="19AE5EFC" w14:textId="77777777" w:rsidR="00137C51" w:rsidRDefault="00137C51" w:rsidP="00137C51">
      <w:pPr>
        <w:rPr>
          <w:b/>
          <w:bCs/>
          <w:szCs w:val="20"/>
          <w:lang w:val="en-US"/>
        </w:rPr>
      </w:pPr>
    </w:p>
    <w:p w14:paraId="7C34931C" w14:textId="13187995" w:rsidR="00C13B21" w:rsidRDefault="00C13B21" w:rsidP="00137C51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Accept invitation to be a signer</w:t>
      </w:r>
    </w:p>
    <w:p w14:paraId="00EC528E" w14:textId="15FB58F0" w:rsidR="00C13B21" w:rsidRPr="00C13B21" w:rsidRDefault="00C13B21" w:rsidP="00137C51">
      <w:pPr>
        <w:rPr>
          <w:szCs w:val="20"/>
          <w:lang w:val="en-US"/>
        </w:rPr>
      </w:pPr>
      <w:r>
        <w:rPr>
          <w:szCs w:val="20"/>
          <w:lang w:val="en-US"/>
        </w:rPr>
        <w:t>You have received an email of the applicant to become a signer of his application. Please open the link in the email and accept or decline this invitation</w:t>
      </w:r>
    </w:p>
    <w:p w14:paraId="7EB4BF24" w14:textId="77777777" w:rsidR="00C13B21" w:rsidRDefault="00C13B21" w:rsidP="00137C51">
      <w:pPr>
        <w:rPr>
          <w:b/>
          <w:bCs/>
          <w:szCs w:val="20"/>
          <w:lang w:val="en-US"/>
        </w:rPr>
      </w:pPr>
    </w:p>
    <w:p w14:paraId="1946E8C4" w14:textId="77777777" w:rsidR="00C13B21" w:rsidRDefault="00C13B21" w:rsidP="00137C51">
      <w:pPr>
        <w:rPr>
          <w:b/>
          <w:bCs/>
          <w:szCs w:val="20"/>
          <w:lang w:val="en-US"/>
        </w:rPr>
      </w:pPr>
    </w:p>
    <w:p w14:paraId="517EA6B0" w14:textId="7715C581" w:rsidR="00137C51" w:rsidRPr="002C4083" w:rsidRDefault="00137C51" w:rsidP="00137C51">
      <w:pPr>
        <w:rPr>
          <w:b/>
          <w:bCs/>
          <w:szCs w:val="20"/>
          <w:lang w:val="en-US"/>
        </w:rPr>
      </w:pPr>
      <w:r>
        <w:rPr>
          <w:b/>
          <w:bCs/>
          <w:szCs w:val="20"/>
          <w:lang w:val="en-US"/>
        </w:rPr>
        <w:t>Signing an application after creating an account</w:t>
      </w:r>
    </w:p>
    <w:p w14:paraId="02CD902C" w14:textId="15D26DBE" w:rsidR="00137C51" w:rsidRDefault="00137C51" w:rsidP="00137C51">
      <w:pPr>
        <w:rPr>
          <w:szCs w:val="20"/>
          <w:lang w:val="en-US"/>
        </w:rPr>
      </w:pPr>
      <w:r>
        <w:rPr>
          <w:szCs w:val="20"/>
          <w:lang w:val="en-US"/>
        </w:rPr>
        <w:t xml:space="preserve">After </w:t>
      </w:r>
      <w:r w:rsidR="00C13B21">
        <w:rPr>
          <w:szCs w:val="20"/>
          <w:lang w:val="en-US"/>
        </w:rPr>
        <w:t xml:space="preserve">accepting the invitation you can </w:t>
      </w:r>
      <w:r>
        <w:rPr>
          <w:szCs w:val="20"/>
          <w:lang w:val="en-US"/>
        </w:rPr>
        <w:t>lo</w:t>
      </w:r>
      <w:r w:rsidR="00F136D7">
        <w:rPr>
          <w:szCs w:val="20"/>
          <w:lang w:val="en-US"/>
        </w:rPr>
        <w:t>g</w:t>
      </w:r>
      <w:r>
        <w:rPr>
          <w:szCs w:val="20"/>
          <w:lang w:val="en-US"/>
        </w:rPr>
        <w:t xml:space="preserve"> into your signer account, navigate to the ‘Application/Project Participants’ section, by clicking on this specific tab.</w:t>
      </w:r>
    </w:p>
    <w:p w14:paraId="2320A07B" w14:textId="77777777" w:rsidR="00137C51" w:rsidRDefault="00137C51" w:rsidP="00137C51">
      <w:pPr>
        <w:rPr>
          <w:szCs w:val="20"/>
          <w:lang w:val="en-US"/>
        </w:rPr>
      </w:pPr>
    </w:p>
    <w:p w14:paraId="35B966E1" w14:textId="77777777" w:rsidR="00137C51" w:rsidRPr="001B34B0" w:rsidRDefault="00137C51" w:rsidP="00137C51">
      <w:pPr>
        <w:rPr>
          <w:szCs w:val="20"/>
          <w:lang w:val="en-US"/>
        </w:rPr>
      </w:pPr>
      <w:r w:rsidRPr="00F307C8">
        <w:rPr>
          <w:noProof/>
          <w:szCs w:val="20"/>
          <w:lang w:val="en-US"/>
        </w:rPr>
        <w:drawing>
          <wp:inline distT="0" distB="0" distL="0" distR="0" wp14:anchorId="232846AB" wp14:editId="6780F945">
            <wp:extent cx="4689043" cy="2630439"/>
            <wp:effectExtent l="0" t="0" r="0" b="0"/>
            <wp:docPr id="26" name="Afbeelding 2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 descr="Afbeelding met tekst&#10;&#10;Automatisch gegenereerde beschrijv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7477" cy="26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8834" w14:textId="77777777" w:rsidR="00137C51" w:rsidRDefault="00137C51" w:rsidP="00137C51">
      <w:pPr>
        <w:rPr>
          <w:szCs w:val="20"/>
          <w:lang w:val="en-US"/>
        </w:rPr>
      </w:pPr>
    </w:p>
    <w:p w14:paraId="09F1EACA" w14:textId="77777777" w:rsidR="00137C51" w:rsidRDefault="00137C51" w:rsidP="00137C51">
      <w:pPr>
        <w:rPr>
          <w:szCs w:val="20"/>
          <w:lang w:val="en-US"/>
        </w:rPr>
      </w:pPr>
      <w:r>
        <w:rPr>
          <w:szCs w:val="20"/>
          <w:lang w:val="en-US"/>
        </w:rPr>
        <w:t>Next, navigate and click on the button ‘Requires Signatures’.</w:t>
      </w:r>
    </w:p>
    <w:p w14:paraId="5C323A3A" w14:textId="77777777" w:rsidR="00137C51" w:rsidRDefault="00137C51" w:rsidP="00137C51">
      <w:pPr>
        <w:rPr>
          <w:szCs w:val="20"/>
          <w:lang w:val="en-US"/>
        </w:rPr>
      </w:pPr>
      <w:r w:rsidRPr="00DF1B33">
        <w:rPr>
          <w:noProof/>
          <w:szCs w:val="20"/>
          <w:lang w:val="en-US"/>
        </w:rPr>
        <w:lastRenderedPageBreak/>
        <w:drawing>
          <wp:inline distT="0" distB="0" distL="0" distR="0" wp14:anchorId="3A3E6A47" wp14:editId="62D140A9">
            <wp:extent cx="4849977" cy="2718078"/>
            <wp:effectExtent l="0" t="0" r="8255" b="6350"/>
            <wp:docPr id="27" name="Afbeelding 2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5066" cy="272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A767" w14:textId="6DFDE0CE" w:rsidR="00137C51" w:rsidRDefault="00137C51" w:rsidP="00137C51">
      <w:pPr>
        <w:rPr>
          <w:szCs w:val="20"/>
          <w:lang w:val="en-US"/>
        </w:rPr>
      </w:pPr>
      <w:r>
        <w:rPr>
          <w:szCs w:val="20"/>
          <w:lang w:val="en-US"/>
        </w:rPr>
        <w:t>Under Requires Signatures you will find the application(s) which require</w:t>
      </w:r>
      <w:r w:rsidR="004F0249">
        <w:rPr>
          <w:szCs w:val="20"/>
          <w:lang w:val="en-US"/>
        </w:rPr>
        <w:t>(</w:t>
      </w:r>
      <w:r>
        <w:rPr>
          <w:szCs w:val="20"/>
          <w:lang w:val="en-US"/>
        </w:rPr>
        <w:t>s</w:t>
      </w:r>
      <w:r w:rsidR="004F0249">
        <w:rPr>
          <w:szCs w:val="20"/>
          <w:lang w:val="en-US"/>
        </w:rPr>
        <w:t>)</w:t>
      </w:r>
      <w:r>
        <w:rPr>
          <w:szCs w:val="20"/>
          <w:lang w:val="en-US"/>
        </w:rPr>
        <w:t xml:space="preserve"> your signature as project participant. Click on the ‘Open’ button to navigate to the signing page.</w:t>
      </w:r>
    </w:p>
    <w:p w14:paraId="6452D635" w14:textId="77777777" w:rsidR="00137C51" w:rsidRDefault="00137C51" w:rsidP="00137C51">
      <w:pPr>
        <w:rPr>
          <w:szCs w:val="20"/>
          <w:lang w:val="en-US"/>
        </w:rPr>
      </w:pPr>
    </w:p>
    <w:p w14:paraId="58F0AD82" w14:textId="77777777" w:rsidR="00137C51" w:rsidRPr="001B34B0" w:rsidRDefault="00137C51" w:rsidP="00137C51">
      <w:pPr>
        <w:rPr>
          <w:szCs w:val="20"/>
          <w:lang w:val="en-US"/>
        </w:rPr>
      </w:pPr>
      <w:r w:rsidRPr="00AA11DB">
        <w:rPr>
          <w:noProof/>
          <w:szCs w:val="20"/>
          <w:lang w:val="en-US"/>
        </w:rPr>
        <w:drawing>
          <wp:inline distT="0" distB="0" distL="0" distR="0" wp14:anchorId="54D217C6" wp14:editId="4F0B5A04">
            <wp:extent cx="5831840" cy="1422044"/>
            <wp:effectExtent l="19050" t="19050" r="16510" b="26035"/>
            <wp:docPr id="28" name="Afbeelding 2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Afbeelding met tekst&#10;&#10;Automatisch gegenereerde beschrijving"/>
                    <pic:cNvPicPr/>
                  </pic:nvPicPr>
                  <pic:blipFill rotWithShape="1">
                    <a:blip r:embed="rId13"/>
                    <a:srcRect b="56650"/>
                    <a:stretch/>
                  </pic:blipFill>
                  <pic:spPr bwMode="auto">
                    <a:xfrm>
                      <a:off x="0" y="0"/>
                      <a:ext cx="5831840" cy="142204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9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D308A" w14:textId="77777777" w:rsidR="00137C51" w:rsidRDefault="00137C51" w:rsidP="00137C51">
      <w:pPr>
        <w:rPr>
          <w:b/>
          <w:bCs/>
          <w:szCs w:val="20"/>
          <w:lang w:val="en-US"/>
        </w:rPr>
      </w:pPr>
    </w:p>
    <w:p w14:paraId="5A7BEF94" w14:textId="77777777" w:rsidR="00137C51" w:rsidRDefault="00137C51" w:rsidP="00137C51">
      <w:pPr>
        <w:rPr>
          <w:szCs w:val="20"/>
          <w:lang w:val="en-US"/>
        </w:rPr>
      </w:pPr>
      <w:r>
        <w:rPr>
          <w:szCs w:val="20"/>
          <w:lang w:val="en-US"/>
        </w:rPr>
        <w:t>Click on the ‘Sign’ button to sign the application.</w:t>
      </w:r>
    </w:p>
    <w:p w14:paraId="5FA2EB9D" w14:textId="77777777" w:rsidR="00137C51" w:rsidRPr="001322D9" w:rsidRDefault="00137C51" w:rsidP="00137C51">
      <w:pPr>
        <w:rPr>
          <w:szCs w:val="20"/>
          <w:lang w:val="en-US"/>
        </w:rPr>
      </w:pPr>
    </w:p>
    <w:p w14:paraId="0835C0A1" w14:textId="77777777" w:rsidR="00137C51" w:rsidRDefault="00137C51" w:rsidP="00137C51">
      <w:pPr>
        <w:rPr>
          <w:b/>
          <w:bCs/>
          <w:szCs w:val="20"/>
          <w:lang w:val="en-US"/>
        </w:rPr>
      </w:pPr>
      <w:r w:rsidRPr="001322D9">
        <w:rPr>
          <w:b/>
          <w:bCs/>
          <w:noProof/>
          <w:szCs w:val="20"/>
          <w:lang w:val="en-US"/>
        </w:rPr>
        <w:drawing>
          <wp:inline distT="0" distB="0" distL="0" distR="0" wp14:anchorId="258EDFA5" wp14:editId="752695A7">
            <wp:extent cx="5831840" cy="1818167"/>
            <wp:effectExtent l="0" t="0" r="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44425"/>
                    <a:stretch/>
                  </pic:blipFill>
                  <pic:spPr bwMode="auto">
                    <a:xfrm>
                      <a:off x="0" y="0"/>
                      <a:ext cx="5831840" cy="1818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2B84C2" w14:textId="249112A8" w:rsidR="00137C51" w:rsidRDefault="00137C51" w:rsidP="00137C51">
      <w:pPr>
        <w:rPr>
          <w:szCs w:val="20"/>
          <w:lang w:val="en-US"/>
        </w:rPr>
      </w:pPr>
      <w:r>
        <w:rPr>
          <w:szCs w:val="20"/>
          <w:lang w:val="en-US"/>
        </w:rPr>
        <w:t xml:space="preserve">After successfully signing the application, you will </w:t>
      </w:r>
      <w:r w:rsidR="00135D1E">
        <w:rPr>
          <w:szCs w:val="20"/>
          <w:lang w:val="en-US"/>
        </w:rPr>
        <w:t>see</w:t>
      </w:r>
      <w:r>
        <w:rPr>
          <w:szCs w:val="20"/>
          <w:lang w:val="en-US"/>
        </w:rPr>
        <w:t xml:space="preserve"> a message confirming your action.</w:t>
      </w:r>
    </w:p>
    <w:p w14:paraId="4D90B6A8" w14:textId="77777777" w:rsidR="00137C51" w:rsidRDefault="00137C51" w:rsidP="00137C51">
      <w:pPr>
        <w:rPr>
          <w:szCs w:val="20"/>
          <w:lang w:val="en-US"/>
        </w:rPr>
      </w:pPr>
    </w:p>
    <w:p w14:paraId="43BC1D01" w14:textId="77777777" w:rsidR="00137C51" w:rsidRDefault="00137C51" w:rsidP="00137C51">
      <w:pPr>
        <w:rPr>
          <w:szCs w:val="20"/>
          <w:lang w:val="en-US"/>
        </w:rPr>
      </w:pPr>
      <w:r w:rsidRPr="004D4450">
        <w:rPr>
          <w:noProof/>
          <w:szCs w:val="20"/>
          <w:lang w:val="en-US"/>
        </w:rPr>
        <w:lastRenderedPageBreak/>
        <w:drawing>
          <wp:inline distT="0" distB="0" distL="0" distR="0" wp14:anchorId="64482A44" wp14:editId="3F8A639F">
            <wp:extent cx="5831840" cy="1177925"/>
            <wp:effectExtent l="0" t="0" r="0" b="3175"/>
            <wp:docPr id="30" name="Afbeelding 30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fbeelding 30" descr="Afbeelding met tekst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7E44" w14:textId="77777777" w:rsidR="00137C51" w:rsidRDefault="00137C51" w:rsidP="00137C51">
      <w:pPr>
        <w:rPr>
          <w:szCs w:val="20"/>
          <w:lang w:val="en-US"/>
        </w:rPr>
      </w:pPr>
    </w:p>
    <w:p w14:paraId="0E45B473" w14:textId="7FBA4D9B" w:rsidR="00137C51" w:rsidRPr="009C0AC0" w:rsidRDefault="00137C51" w:rsidP="00137C51">
      <w:pPr>
        <w:rPr>
          <w:szCs w:val="20"/>
          <w:lang w:val="en-US"/>
        </w:rPr>
      </w:pPr>
      <w:r>
        <w:rPr>
          <w:szCs w:val="20"/>
          <w:lang w:val="en-US"/>
        </w:rPr>
        <w:t>The application has been successfully signed with your name. The applicant can now proceed with the next steps in his/her application process.</w:t>
      </w:r>
    </w:p>
    <w:p w14:paraId="5AF34C4C" w14:textId="77777777" w:rsidR="00D90256" w:rsidRPr="00137C51" w:rsidRDefault="00D90256" w:rsidP="005F1BDC">
      <w:pPr>
        <w:rPr>
          <w:lang w:val="en-US"/>
        </w:rPr>
      </w:pPr>
    </w:p>
    <w:sectPr w:rsidR="00D90256" w:rsidRPr="00137C51" w:rsidSect="0054516D">
      <w:headerReference w:type="default" r:id="rId16"/>
      <w:headerReference w:type="first" r:id="rId17"/>
      <w:footerReference w:type="first" r:id="rId18"/>
      <w:pgSz w:w="11906" w:h="16838" w:code="9"/>
      <w:pgMar w:top="2909" w:right="1361" w:bottom="1418" w:left="1361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978C" w14:textId="77777777" w:rsidR="003B6204" w:rsidRDefault="003B6204">
      <w:r>
        <w:separator/>
      </w:r>
    </w:p>
  </w:endnote>
  <w:endnote w:type="continuationSeparator" w:id="0">
    <w:p w14:paraId="5AE58DCC" w14:textId="77777777" w:rsidR="003B6204" w:rsidRDefault="003B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3B53" w14:textId="77777777" w:rsidR="00A5077A" w:rsidRDefault="00A5077A" w:rsidP="000A34D4">
    <w:pPr>
      <w:pStyle w:val="Voettekst"/>
    </w:pPr>
  </w:p>
  <w:p w14:paraId="66DCAE33" w14:textId="77777777" w:rsidR="00A5077A" w:rsidRDefault="00C13B21" w:rsidP="000A34D4">
    <w:pPr>
      <w:pStyle w:val="Voettekst"/>
    </w:pPr>
    <w:r>
      <w:fldChar w:fldCharType="begin"/>
    </w:r>
    <w:r>
      <w:instrText xml:space="preserve"> DocProperty "Auteurinitialen" </w:instrText>
    </w:r>
    <w:r>
      <w:fldChar w:fldCharType="separate"/>
    </w:r>
    <w:proofErr w:type="spellStart"/>
    <w:r w:rsidR="00137C51">
      <w:t>SvW</w:t>
    </w:r>
    <w:proofErr w:type="spellEnd"/>
    <w:r>
      <w:fldChar w:fldCharType="end"/>
    </w:r>
    <w:r w:rsidR="00A5077A">
      <w:fldChar w:fldCharType="begin"/>
    </w:r>
    <w:r w:rsidR="00A5077A">
      <w:instrText xml:space="preserve"> IF </w:instrText>
    </w:r>
    <w:fldSimple w:instr=" DocProperty &quot;Auteurinitialen&quot; ">
      <w:r w:rsidR="00137C51">
        <w:instrText>SvW</w:instrText>
      </w:r>
    </w:fldSimple>
    <w:r w:rsidR="00A5077A">
      <w:instrText xml:space="preserve"> &lt;&gt; "" "</w:instrText>
    </w:r>
    <w:r w:rsidR="000A34D4">
      <w:instrText xml:space="preserve"> </w:instrText>
    </w:r>
    <w:r w:rsidR="00A5077A">
      <w:instrText>/ " ""</w:instrText>
    </w:r>
    <w:r w:rsidR="00A5077A">
      <w:fldChar w:fldCharType="separate"/>
    </w:r>
    <w:r w:rsidR="00137C51">
      <w:rPr>
        <w:noProof/>
      </w:rPr>
      <w:t xml:space="preserve"> / </w:t>
    </w:r>
    <w:r w:rsidR="00A5077A">
      <w:fldChar w:fldCharType="end"/>
    </w:r>
    <w:r w:rsidR="00671CFD">
      <w:rPr>
        <w:noProof/>
      </w:rPr>
      <w:fldChar w:fldCharType="begin"/>
    </w:r>
    <w:r w:rsidR="00671CFD">
      <w:rPr>
        <w:noProof/>
      </w:rPr>
      <w:instrText xml:space="preserve"> FILENAME  \p  \* MERGEFORMAT </w:instrText>
    </w:r>
    <w:r w:rsidR="00671CFD">
      <w:rPr>
        <w:noProof/>
      </w:rPr>
      <w:fldChar w:fldCharType="separate"/>
    </w:r>
    <w:r w:rsidR="00137C51">
      <w:rPr>
        <w:noProof/>
      </w:rPr>
      <w:t>Document2</w:t>
    </w:r>
    <w:r w:rsidR="00671C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CF8A1" w14:textId="77777777" w:rsidR="003B6204" w:rsidRDefault="003B6204">
      <w:r>
        <w:separator/>
      </w:r>
    </w:p>
  </w:footnote>
  <w:footnote w:type="continuationSeparator" w:id="0">
    <w:p w14:paraId="01B9A6BD" w14:textId="77777777" w:rsidR="003B6204" w:rsidRDefault="003B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0D0E" w14:textId="77777777" w:rsidR="00A5077A" w:rsidRPr="00F245BE" w:rsidRDefault="0054516D" w:rsidP="002E2631">
    <w:r>
      <w:rPr>
        <w:noProof/>
      </w:rPr>
      <w:drawing>
        <wp:anchor distT="0" distB="0" distL="114300" distR="114300" simplePos="0" relativeHeight="251659264" behindDoc="0" locked="0" layoutInCell="1" allowOverlap="1" wp14:anchorId="4F702B5D" wp14:editId="1D3C62EF">
          <wp:simplePos x="0" y="0"/>
          <wp:positionH relativeFrom="page">
            <wp:posOffset>864235</wp:posOffset>
          </wp:positionH>
          <wp:positionV relativeFrom="page">
            <wp:posOffset>449580</wp:posOffset>
          </wp:positionV>
          <wp:extent cx="1875600" cy="561600"/>
          <wp:effectExtent l="0" t="0" r="0" b="0"/>
          <wp:wrapNone/>
          <wp:docPr id="3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8C70" w14:textId="77777777" w:rsidR="00A5077A" w:rsidRPr="00F245BE" w:rsidRDefault="00C554B7" w:rsidP="00F245BE">
    <w:r>
      <w:rPr>
        <w:noProof/>
      </w:rPr>
      <w:drawing>
        <wp:anchor distT="0" distB="0" distL="114300" distR="114300" simplePos="0" relativeHeight="251657216" behindDoc="0" locked="0" layoutInCell="1" allowOverlap="1" wp14:anchorId="30AC2917" wp14:editId="57B12F05">
          <wp:simplePos x="0" y="0"/>
          <wp:positionH relativeFrom="page">
            <wp:posOffset>655200</wp:posOffset>
          </wp:positionH>
          <wp:positionV relativeFrom="page">
            <wp:posOffset>294837</wp:posOffset>
          </wp:positionV>
          <wp:extent cx="1875600" cy="561600"/>
          <wp:effectExtent l="0" t="0" r="0" b="0"/>
          <wp:wrapNone/>
          <wp:docPr id="1" name="HSLogo_Main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ogo_Main" descr="Logo Hartstichting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586"/>
    <w:multiLevelType w:val="multilevel"/>
    <w:tmpl w:val="C82E2A00"/>
    <w:numStyleLink w:val="HSAgendapunt"/>
  </w:abstractNum>
  <w:abstractNum w:abstractNumId="1" w15:restartNumberingAfterBreak="0">
    <w:nsid w:val="36E37024"/>
    <w:multiLevelType w:val="multilevel"/>
    <w:tmpl w:val="C82E2A00"/>
    <w:styleLink w:val="HSAgendapunt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255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255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255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275"/>
        </w:tabs>
        <w:ind w:left="1275" w:hanging="255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255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1785"/>
        </w:tabs>
        <w:ind w:left="1785" w:hanging="255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2040"/>
        </w:tabs>
        <w:ind w:left="2040" w:hanging="255"/>
      </w:pPr>
      <w:rPr>
        <w:rFonts w:hint="default"/>
        <w:color w:val="auto"/>
      </w:rPr>
    </w:lvl>
    <w:lvl w:ilvl="8">
      <w:start w:val="1"/>
      <w:numFmt w:val="decimal"/>
      <w:lvlText w:val="%9."/>
      <w:lvlJc w:val="left"/>
      <w:pPr>
        <w:tabs>
          <w:tab w:val="num" w:pos="2295"/>
        </w:tabs>
        <w:ind w:left="2295" w:hanging="255"/>
      </w:pPr>
      <w:rPr>
        <w:rFonts w:hint="default"/>
        <w:color w:val="auto"/>
      </w:rPr>
    </w:lvl>
  </w:abstractNum>
  <w:abstractNum w:abstractNumId="2" w15:restartNumberingAfterBreak="0">
    <w:nsid w:val="72A73D12"/>
    <w:multiLevelType w:val="multilevel"/>
    <w:tmpl w:val="C82E2A00"/>
    <w:numStyleLink w:val="HSAgendapunt"/>
  </w:abstractNum>
  <w:abstractNum w:abstractNumId="3" w15:restartNumberingAfterBreak="0">
    <w:nsid w:val="76167F98"/>
    <w:multiLevelType w:val="multilevel"/>
    <w:tmpl w:val="C82E2A00"/>
    <w:numStyleLink w:val="HSAgendapunt"/>
  </w:abstractNum>
  <w:num w:numId="1" w16cid:durableId="1909655470">
    <w:abstractNumId w:val="1"/>
  </w:num>
  <w:num w:numId="2" w16cid:durableId="969438836">
    <w:abstractNumId w:val="2"/>
  </w:num>
  <w:num w:numId="3" w16cid:durableId="736560058">
    <w:abstractNumId w:val="0"/>
  </w:num>
  <w:num w:numId="4" w16cid:durableId="1515727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51"/>
    <w:rsid w:val="0003242A"/>
    <w:rsid w:val="000675AB"/>
    <w:rsid w:val="000A34D4"/>
    <w:rsid w:val="000D3E3A"/>
    <w:rsid w:val="00121268"/>
    <w:rsid w:val="00132246"/>
    <w:rsid w:val="00135D1E"/>
    <w:rsid w:val="00137C51"/>
    <w:rsid w:val="001739E2"/>
    <w:rsid w:val="00175614"/>
    <w:rsid w:val="00180857"/>
    <w:rsid w:val="0018797C"/>
    <w:rsid w:val="001A5B79"/>
    <w:rsid w:val="001C6746"/>
    <w:rsid w:val="001E6EC8"/>
    <w:rsid w:val="00201C53"/>
    <w:rsid w:val="002031A4"/>
    <w:rsid w:val="00221BC5"/>
    <w:rsid w:val="00222D46"/>
    <w:rsid w:val="0022313F"/>
    <w:rsid w:val="00234F36"/>
    <w:rsid w:val="0025177A"/>
    <w:rsid w:val="00263F42"/>
    <w:rsid w:val="002861A8"/>
    <w:rsid w:val="002A427F"/>
    <w:rsid w:val="002B31A6"/>
    <w:rsid w:val="002D1D0D"/>
    <w:rsid w:val="002E2631"/>
    <w:rsid w:val="002E75B4"/>
    <w:rsid w:val="003305FF"/>
    <w:rsid w:val="00363AE1"/>
    <w:rsid w:val="0037451E"/>
    <w:rsid w:val="003B6204"/>
    <w:rsid w:val="003E7CE8"/>
    <w:rsid w:val="00404833"/>
    <w:rsid w:val="00404EA9"/>
    <w:rsid w:val="00421131"/>
    <w:rsid w:val="00422E74"/>
    <w:rsid w:val="0043661E"/>
    <w:rsid w:val="00444A7E"/>
    <w:rsid w:val="004451C9"/>
    <w:rsid w:val="004879BA"/>
    <w:rsid w:val="004932D7"/>
    <w:rsid w:val="004978D7"/>
    <w:rsid w:val="004C451E"/>
    <w:rsid w:val="004C5641"/>
    <w:rsid w:val="004D6E15"/>
    <w:rsid w:val="004F0249"/>
    <w:rsid w:val="0052317C"/>
    <w:rsid w:val="00540D7A"/>
    <w:rsid w:val="0054516D"/>
    <w:rsid w:val="00554726"/>
    <w:rsid w:val="00564924"/>
    <w:rsid w:val="00576612"/>
    <w:rsid w:val="00594624"/>
    <w:rsid w:val="005A1F48"/>
    <w:rsid w:val="005E23BF"/>
    <w:rsid w:val="005F0BE2"/>
    <w:rsid w:val="005F1BDC"/>
    <w:rsid w:val="005F6B20"/>
    <w:rsid w:val="00616E08"/>
    <w:rsid w:val="006329DD"/>
    <w:rsid w:val="00657F0D"/>
    <w:rsid w:val="00665055"/>
    <w:rsid w:val="006676A7"/>
    <w:rsid w:val="00671CFD"/>
    <w:rsid w:val="00676284"/>
    <w:rsid w:val="006C2D55"/>
    <w:rsid w:val="006C7CFA"/>
    <w:rsid w:val="006E289D"/>
    <w:rsid w:val="006F5C76"/>
    <w:rsid w:val="00711FE1"/>
    <w:rsid w:val="00716D2C"/>
    <w:rsid w:val="007222A6"/>
    <w:rsid w:val="00756140"/>
    <w:rsid w:val="007634F4"/>
    <w:rsid w:val="00772F6C"/>
    <w:rsid w:val="0077742A"/>
    <w:rsid w:val="007D2770"/>
    <w:rsid w:val="007F0788"/>
    <w:rsid w:val="008048DF"/>
    <w:rsid w:val="0085232A"/>
    <w:rsid w:val="00876F52"/>
    <w:rsid w:val="00887420"/>
    <w:rsid w:val="00891C04"/>
    <w:rsid w:val="008C4762"/>
    <w:rsid w:val="0090002E"/>
    <w:rsid w:val="0091142D"/>
    <w:rsid w:val="00935FA9"/>
    <w:rsid w:val="0094705D"/>
    <w:rsid w:val="00982FDB"/>
    <w:rsid w:val="00985C09"/>
    <w:rsid w:val="009902F4"/>
    <w:rsid w:val="009D6743"/>
    <w:rsid w:val="00A020E3"/>
    <w:rsid w:val="00A13BE5"/>
    <w:rsid w:val="00A5077A"/>
    <w:rsid w:val="00A64A05"/>
    <w:rsid w:val="00A71E6A"/>
    <w:rsid w:val="00AA5DA8"/>
    <w:rsid w:val="00AA5F34"/>
    <w:rsid w:val="00AA639F"/>
    <w:rsid w:val="00AA642B"/>
    <w:rsid w:val="00AC63C9"/>
    <w:rsid w:val="00AD4F7D"/>
    <w:rsid w:val="00B00039"/>
    <w:rsid w:val="00B33440"/>
    <w:rsid w:val="00B709FE"/>
    <w:rsid w:val="00B773E2"/>
    <w:rsid w:val="00B82609"/>
    <w:rsid w:val="00B963FA"/>
    <w:rsid w:val="00BB0C43"/>
    <w:rsid w:val="00BD44E1"/>
    <w:rsid w:val="00BD70E8"/>
    <w:rsid w:val="00BE6056"/>
    <w:rsid w:val="00BF4709"/>
    <w:rsid w:val="00C13B21"/>
    <w:rsid w:val="00C31B6D"/>
    <w:rsid w:val="00C35926"/>
    <w:rsid w:val="00C47C45"/>
    <w:rsid w:val="00C554B7"/>
    <w:rsid w:val="00C605E0"/>
    <w:rsid w:val="00C70A85"/>
    <w:rsid w:val="00C70DEF"/>
    <w:rsid w:val="00C7427C"/>
    <w:rsid w:val="00C86661"/>
    <w:rsid w:val="00C928C3"/>
    <w:rsid w:val="00CA1506"/>
    <w:rsid w:val="00CD12E1"/>
    <w:rsid w:val="00D01F6C"/>
    <w:rsid w:val="00D11991"/>
    <w:rsid w:val="00D3236A"/>
    <w:rsid w:val="00D44F9B"/>
    <w:rsid w:val="00D45B7D"/>
    <w:rsid w:val="00D5033C"/>
    <w:rsid w:val="00D90256"/>
    <w:rsid w:val="00D91AD5"/>
    <w:rsid w:val="00D966FE"/>
    <w:rsid w:val="00D9763A"/>
    <w:rsid w:val="00DA0587"/>
    <w:rsid w:val="00DA4C02"/>
    <w:rsid w:val="00DC7C36"/>
    <w:rsid w:val="00DE1B49"/>
    <w:rsid w:val="00E055E0"/>
    <w:rsid w:val="00E11FDB"/>
    <w:rsid w:val="00E26CE5"/>
    <w:rsid w:val="00E314AD"/>
    <w:rsid w:val="00E3370C"/>
    <w:rsid w:val="00E43F44"/>
    <w:rsid w:val="00E53BE7"/>
    <w:rsid w:val="00E845BA"/>
    <w:rsid w:val="00EA1BA7"/>
    <w:rsid w:val="00EC278D"/>
    <w:rsid w:val="00ED04CF"/>
    <w:rsid w:val="00EE213F"/>
    <w:rsid w:val="00EE7FE0"/>
    <w:rsid w:val="00F003D7"/>
    <w:rsid w:val="00F07572"/>
    <w:rsid w:val="00F136D7"/>
    <w:rsid w:val="00F15E92"/>
    <w:rsid w:val="00F245BE"/>
    <w:rsid w:val="00F50E9C"/>
    <w:rsid w:val="00F75D08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A184E"/>
  <w15:docId w15:val="{98A401C3-0527-4A8D-A00D-6773D6AC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A34D4"/>
    <w:pPr>
      <w:spacing w:line="300" w:lineRule="atLeast"/>
    </w:pPr>
    <w:rPr>
      <w:rFonts w:ascii="Arial" w:hAnsi="Arial" w:cs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C70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8A8A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DocumentNaam">
    <w:name w:val="HS_DocumentNaam"/>
    <w:basedOn w:val="Standaard"/>
    <w:rsid w:val="00756140"/>
    <w:rPr>
      <w:b/>
      <w:sz w:val="21"/>
    </w:rPr>
  </w:style>
  <w:style w:type="numbering" w:customStyle="1" w:styleId="HSAgendapunt">
    <w:name w:val="HS_Agendapunt"/>
    <w:basedOn w:val="Geenlijst"/>
    <w:rsid w:val="006F5C76"/>
    <w:pPr>
      <w:numPr>
        <w:numId w:val="1"/>
      </w:numPr>
    </w:pPr>
  </w:style>
  <w:style w:type="paragraph" w:styleId="Koptekst">
    <w:name w:val="header"/>
    <w:basedOn w:val="Standaard"/>
    <w:rsid w:val="00363AE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A34D4"/>
    <w:pPr>
      <w:tabs>
        <w:tab w:val="center" w:pos="4536"/>
        <w:tab w:val="right" w:pos="9072"/>
      </w:tabs>
    </w:pPr>
    <w:rPr>
      <w:sz w:val="15"/>
    </w:rPr>
  </w:style>
  <w:style w:type="table" w:styleId="Tabelraster">
    <w:name w:val="Table Grid"/>
    <w:basedOn w:val="Standaardtabel"/>
    <w:rsid w:val="00363AE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DocumentKop">
    <w:name w:val="HS_DocumentKop"/>
    <w:basedOn w:val="Standaard"/>
    <w:rsid w:val="00BF4709"/>
    <w:rPr>
      <w:i/>
    </w:rPr>
  </w:style>
  <w:style w:type="character" w:styleId="Hyperlink">
    <w:name w:val="Hyperlink"/>
    <w:basedOn w:val="Standaardalinea-lettertype"/>
    <w:uiPriority w:val="99"/>
    <w:rsid w:val="00B963FA"/>
    <w:rPr>
      <w:color w:val="0000FF"/>
      <w:u w:val="single"/>
    </w:rPr>
  </w:style>
  <w:style w:type="paragraph" w:customStyle="1" w:styleId="HS1pt">
    <w:name w:val="HS_1pt"/>
    <w:basedOn w:val="Standaard"/>
    <w:rsid w:val="00F245BE"/>
    <w:pPr>
      <w:spacing w:line="14" w:lineRule="exact"/>
    </w:pPr>
    <w:rPr>
      <w:sz w:val="2"/>
    </w:rPr>
  </w:style>
  <w:style w:type="paragraph" w:styleId="Titel">
    <w:name w:val="Title"/>
    <w:basedOn w:val="Standaard"/>
    <w:next w:val="Standaard"/>
    <w:link w:val="TitelChar"/>
    <w:qFormat/>
    <w:rsid w:val="000A34D4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Char">
    <w:name w:val="Titel Char"/>
    <w:basedOn w:val="Standaardalinea-lettertype"/>
    <w:link w:val="Titel"/>
    <w:rsid w:val="000A34D4"/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Kop1Char">
    <w:name w:val="Kop 1 Char"/>
    <w:basedOn w:val="Standaardalinea-lettertype"/>
    <w:link w:val="Kop1"/>
    <w:rsid w:val="00C70A85"/>
    <w:rPr>
      <w:rFonts w:asciiTheme="majorHAnsi" w:eastAsiaTheme="majorEastAsia" w:hAnsiTheme="majorHAnsi" w:cstheme="majorBidi"/>
      <w:color w:val="008A8A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18797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Hartstichting 2019">
      <a:dk1>
        <a:srgbClr val="333333"/>
      </a:dk1>
      <a:lt1>
        <a:sysClr val="window" lastClr="FFFFFF"/>
      </a:lt1>
      <a:dk2>
        <a:srgbClr val="CCCCCC"/>
      </a:dk2>
      <a:lt2>
        <a:srgbClr val="FFFFFF"/>
      </a:lt2>
      <a:accent1>
        <a:srgbClr val="00B9B9"/>
      </a:accent1>
      <a:accent2>
        <a:srgbClr val="55D2D2"/>
      </a:accent2>
      <a:accent3>
        <a:srgbClr val="92E1E1"/>
      </a:accent3>
      <a:accent4>
        <a:srgbClr val="EDFAFA"/>
      </a:accent4>
      <a:accent5>
        <a:srgbClr val="B21A1E"/>
      </a:accent5>
      <a:accent6>
        <a:srgbClr val="FFB400"/>
      </a:accent6>
      <a:hlink>
        <a:srgbClr val="E30820"/>
      </a:hlink>
      <a:folHlink>
        <a:srgbClr val="E3082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831ae583-1ff9-4229-a5ee-f0f066a1d06f" xsi:nil="true"/>
    <TaxCatchAll xmlns="7e2ee949-90b6-44ca-98e4-6229af19f8ad" xsi:nil="true"/>
    <link xmlns="831ae583-1ff9-4229-a5ee-f0f066a1d06f">
      <Url xsi:nil="true"/>
      <Description xsi:nil="true"/>
    </link>
    <Directelink xmlns="831ae583-1ff9-4229-a5ee-f0f066a1d06f">
      <Url xsi:nil="true"/>
      <Description xsi:nil="true"/>
    </Directelink>
    <Project xmlns="831ae583-1ff9-4229-a5ee-f0f066a1d06f" xsi:nil="true"/>
    <lcf76f155ced4ddcb4097134ff3c332f xmlns="831ae583-1ff9-4229-a5ee-f0f066a1d0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84F86E393E545B750100A5F6D6133" ma:contentTypeVersion="22" ma:contentTypeDescription="Een nieuw document maken." ma:contentTypeScope="" ma:versionID="f76b888e56e3f09c1e779d4b84769052">
  <xsd:schema xmlns:xsd="http://www.w3.org/2001/XMLSchema" xmlns:xs="http://www.w3.org/2001/XMLSchema" xmlns:p="http://schemas.microsoft.com/office/2006/metadata/properties" xmlns:ns2="831ae583-1ff9-4229-a5ee-f0f066a1d06f" xmlns:ns3="7e2ee949-90b6-44ca-98e4-6229af19f8ad" targetNamespace="http://schemas.microsoft.com/office/2006/metadata/properties" ma:root="true" ma:fieldsID="49714000c8659a3837d988bcddae7af2" ns2:_="" ns3:_="">
    <xsd:import namespace="831ae583-1ff9-4229-a5ee-f0f066a1d06f"/>
    <xsd:import namespace="7e2ee949-90b6-44ca-98e4-6229af19f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um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Directelink" minOccurs="0"/>
                <xsd:element ref="ns2:MediaLengthInSeconds" minOccurs="0"/>
                <xsd:element ref="ns2:link" minOccurs="0"/>
                <xsd:element ref="ns2:Projec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ae583-1ff9-4229-a5ee-f0f066a1d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irectelink" ma:index="21" nillable="true" ma:displayName="Directe link" ma:format="Hyperlink" ma:internalName="Direc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" ma:index="23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ject" ma:index="24" nillable="true" ma:displayName="Project" ma:format="Dropdown" ma:internalName="Projec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9d3e4c7f-6042-47c7-823b-aa2e47460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ee949-90b6-44ca-98e4-6229af19f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11631d0-b815-4bb0-859e-5a7353a3014f}" ma:internalName="TaxCatchAll" ma:showField="CatchAllData" ma:web="7e2ee949-90b6-44ca-98e4-6229af19f8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CC6B-2A04-4097-98BC-D4379D63F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5FD87-6DE1-4281-BA29-A21D2F699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1999E-BF52-4D39-8585-C924C8880211}"/>
</file>

<file path=customXml/itemProps4.xml><?xml version="1.0" encoding="utf-8"?>
<ds:datastoreItem xmlns:ds="http://schemas.openxmlformats.org/officeDocument/2006/customXml" ds:itemID="{32E992C3-06F8-4191-A94E-F5B619E3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&lt;Toezendadres&gt;</vt:lpstr>
    </vt:vector>
  </TitlesOfParts>
  <Company>Nederlandse Hartstichting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Eizema</dc:creator>
  <cp:lastModifiedBy>Marty Beurskens</cp:lastModifiedBy>
  <cp:revision>2</cp:revision>
  <cp:lastPrinted>2011-04-28T10:07:00Z</cp:lastPrinted>
  <dcterms:created xsi:type="dcterms:W3CDTF">2024-01-31T09:17:00Z</dcterms:created>
  <dcterms:modified xsi:type="dcterms:W3CDTF">2024-01-31T09:17:00Z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initialen">
    <vt:lpwstr>SvW</vt:lpwstr>
  </property>
  <property fmtid="{D5CDD505-2E9C-101B-9397-08002B2CF9AE}" pid="3" name="ContentTypeId">
    <vt:lpwstr>0x01010024D84F86E393E545B750100A5F6D6133</vt:lpwstr>
  </property>
</Properties>
</file>